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F2286" w:rsidRPr="00AF2286" w:rsidRDefault="00AF2286" w:rsidP="00AF2286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40"/>
          <w:szCs w:val="40"/>
        </w:rPr>
      </w:pPr>
      <w:r w:rsidRPr="00AF2286">
        <w:rPr>
          <w:rFonts w:ascii="Times New Roman" w:eastAsia="Times New Roman" w:hAnsi="Times New Roman" w:cs="B Nazanin"/>
          <w:b/>
          <w:bCs/>
          <w:kern w:val="36"/>
          <w:sz w:val="40"/>
          <w:szCs w:val="40"/>
        </w:rPr>
        <w:fldChar w:fldCharType="begin"/>
      </w:r>
      <w:r w:rsidRPr="00AF2286">
        <w:rPr>
          <w:rFonts w:ascii="Times New Roman" w:eastAsia="Times New Roman" w:hAnsi="Times New Roman" w:cs="B Nazanin"/>
          <w:b/>
          <w:bCs/>
          <w:kern w:val="36"/>
          <w:sz w:val="40"/>
          <w:szCs w:val="40"/>
        </w:rPr>
        <w:instrText xml:space="preserve"> HYPERLINK "http://teerex.ir/551/%d8%aa%d8%ae%d9%85-%da%a9%d8%aa%d8%a7%d9%86-%d9%84%d8%a7%d8%ba%d8%b1%db%8c/" \o "</w:instrText>
      </w:r>
      <w:r w:rsidRPr="00AF2286">
        <w:rPr>
          <w:rFonts w:ascii="Times New Roman" w:eastAsia="Times New Roman" w:hAnsi="Times New Roman" w:cs="B Nazanin"/>
          <w:b/>
          <w:bCs/>
          <w:kern w:val="36"/>
          <w:sz w:val="40"/>
          <w:szCs w:val="40"/>
          <w:rtl/>
        </w:rPr>
        <w:instrText>تخم کتان چگونه باعث لاغر</w:instrText>
      </w:r>
      <w:r w:rsidRPr="00AF2286">
        <w:rPr>
          <w:rFonts w:ascii="Times New Roman" w:eastAsia="Times New Roman" w:hAnsi="Times New Roman" w:cs="B Nazanin" w:hint="cs"/>
          <w:b/>
          <w:bCs/>
          <w:kern w:val="36"/>
          <w:sz w:val="40"/>
          <w:szCs w:val="40"/>
          <w:rtl/>
        </w:rPr>
        <w:instrText>ی</w:instrText>
      </w:r>
      <w:r w:rsidRPr="00AF2286">
        <w:rPr>
          <w:rFonts w:ascii="Times New Roman" w:eastAsia="Times New Roman" w:hAnsi="Times New Roman" w:cs="B Nazanin"/>
          <w:b/>
          <w:bCs/>
          <w:kern w:val="36"/>
          <w:sz w:val="40"/>
          <w:szCs w:val="40"/>
          <w:rtl/>
        </w:rPr>
        <w:instrText xml:space="preserve"> م</w:instrText>
      </w:r>
      <w:r w:rsidRPr="00AF2286">
        <w:rPr>
          <w:rFonts w:ascii="Times New Roman" w:eastAsia="Times New Roman" w:hAnsi="Times New Roman" w:cs="B Nazanin" w:hint="cs"/>
          <w:b/>
          <w:bCs/>
          <w:kern w:val="36"/>
          <w:sz w:val="40"/>
          <w:szCs w:val="40"/>
          <w:rtl/>
        </w:rPr>
        <w:instrText>ی</w:instrText>
      </w:r>
      <w:r w:rsidRPr="00AF2286">
        <w:rPr>
          <w:rFonts w:ascii="Times New Roman" w:eastAsia="Times New Roman" w:hAnsi="Times New Roman" w:cs="B Nazanin"/>
          <w:b/>
          <w:bCs/>
          <w:kern w:val="36"/>
          <w:sz w:val="40"/>
          <w:szCs w:val="40"/>
          <w:rtl/>
        </w:rPr>
        <w:instrText xml:space="preserve"> شود ؟</w:instrText>
      </w:r>
      <w:r w:rsidRPr="00AF2286">
        <w:rPr>
          <w:rFonts w:ascii="Times New Roman" w:eastAsia="Times New Roman" w:hAnsi="Times New Roman" w:cs="B Nazanin"/>
          <w:b/>
          <w:bCs/>
          <w:kern w:val="36"/>
          <w:sz w:val="40"/>
          <w:szCs w:val="40"/>
        </w:rPr>
        <w:instrText xml:space="preserve">" </w:instrText>
      </w:r>
      <w:r w:rsidRPr="00AF2286">
        <w:rPr>
          <w:rFonts w:ascii="Times New Roman" w:eastAsia="Times New Roman" w:hAnsi="Times New Roman" w:cs="B Nazanin"/>
          <w:b/>
          <w:bCs/>
          <w:kern w:val="36"/>
          <w:sz w:val="40"/>
          <w:szCs w:val="40"/>
        </w:rPr>
        <w:fldChar w:fldCharType="separate"/>
      </w:r>
      <w:r w:rsidRPr="00AF2286">
        <w:rPr>
          <w:rFonts w:ascii="Times New Roman" w:eastAsia="Times New Roman" w:hAnsi="Times New Roman" w:cs="B Nazanin"/>
          <w:b/>
          <w:bCs/>
          <w:color w:val="0000FF"/>
          <w:kern w:val="36"/>
          <w:sz w:val="40"/>
          <w:szCs w:val="40"/>
          <w:u w:val="single"/>
          <w:rtl/>
        </w:rPr>
        <w:t>تخم کتان چگونه باعث لاغری می شود ؟</w:t>
      </w:r>
      <w:r w:rsidRPr="00AF2286">
        <w:rPr>
          <w:rFonts w:ascii="Times New Roman" w:eastAsia="Times New Roman" w:hAnsi="Times New Roman" w:cs="B Nazanin"/>
          <w:b/>
          <w:bCs/>
          <w:kern w:val="36"/>
          <w:sz w:val="40"/>
          <w:szCs w:val="40"/>
        </w:rPr>
        <w:fldChar w:fldCharType="end"/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sz w:val="32"/>
          <w:szCs w:val="32"/>
        </w:rPr>
      </w:pP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sz w:val="32"/>
          <w:szCs w:val="32"/>
        </w:rPr>
        <w:t>,</w:t>
      </w:r>
      <w:r w:rsidRPr="00AF2286">
        <w:rPr>
          <w:rFonts w:ascii="Times New Roman" w:eastAsia="Times New Roman" w:hAnsi="Times New Roman" w:cs="B Nazanin"/>
          <w:noProof/>
          <w:sz w:val="32"/>
          <w:szCs w:val="32"/>
        </w:rPr>
        <w:t xml:space="preserve"> </w:t>
      </w:r>
      <w:r w:rsidRPr="00AF2286">
        <w:rPr>
          <w:rFonts w:ascii="Times New Roman" w:eastAsia="Times New Roman" w:hAnsi="Times New Roman" w:cs="B Nazanin"/>
          <w:noProof/>
          <w:sz w:val="32"/>
          <w:szCs w:val="32"/>
        </w:rPr>
        <w:drawing>
          <wp:inline distT="0" distB="0" distL="0" distR="0" wp14:anchorId="0DF17526" wp14:editId="0327FA84">
            <wp:extent cx="4283710" cy="3468370"/>
            <wp:effectExtent l="0" t="0" r="2540" b="0"/>
            <wp:docPr id="2" name="Picture 2" descr="تخم کت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خم کتا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Nazanin"/>
          <w:color w:val="000000" w:themeColor="text1"/>
          <w:sz w:val="32"/>
          <w:szCs w:val="32"/>
        </w:rPr>
      </w:pPr>
      <w:r w:rsidRPr="00AF2286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color w:val="000000" w:themeColor="text1"/>
          <w:sz w:val="32"/>
          <w:szCs w:val="32"/>
        </w:rPr>
      </w:pP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>اکثر افراد جامعه دوست دارند به نوعی خوش اندام و دارای تناسب اندام باشند و لاغری متناسب خود را حفظ کنند. شاید شما هم</w:t>
      </w:r>
      <w:r w:rsidRPr="00AF2286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صحبت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از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فواید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کم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نظیر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تخم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کتان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برای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کم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کردن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وز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>ن را شنیده باشید.</w:t>
      </w:r>
      <w:r w:rsidRPr="00AF2286">
        <w:rPr>
          <w:rFonts w:ascii="Times New Roman" w:eastAsia="Times New Roman" w:hAnsi="Times New Roman" w:cs="Times New Roman" w:hint="cs"/>
          <w:color w:val="000000" w:themeColor="text1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به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سوال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های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زیر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توجه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کنید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شاید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سوال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شما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هم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در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این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مورد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color w:val="000000" w:themeColor="text1"/>
          <w:sz w:val="32"/>
          <w:szCs w:val="32"/>
          <w:rtl/>
        </w:rPr>
        <w:t>باشند</w:t>
      </w:r>
      <w:r w:rsidRPr="00AF2286">
        <w:rPr>
          <w:rFonts w:ascii="Times New Roman" w:eastAsia="Times New Roman" w:hAnsi="Times New Roman" w:cs="B Nazanin"/>
          <w:color w:val="000000" w:themeColor="text1"/>
          <w:sz w:val="32"/>
          <w:szCs w:val="32"/>
          <w:rtl/>
        </w:rPr>
        <w:t xml:space="preserve"> :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AF2286">
        <w:rPr>
          <w:rFonts w:ascii="Times New Roman" w:eastAsia="Times New Roman" w:hAnsi="Times New Roman" w:cs="Times New Roman" w:hint="cs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>تخم کتان چیست و نحوه استفاده از آن چگونه است ؟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>تخم کتان یک دانه گیاهی مفید است که در اروپا و آسیا می روید و دارای مواد بسیار با ارزشی است که به سلامت بدن و تناسب اندام کمک می کند. مهمترین بیماری ها یعنی سرطان را جلوگیزی می کند. دارای چربی غیراشباع و امگا</w:t>
      </w:r>
      <w:r w:rsidRPr="00AF2286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۳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می باشد و دارای میزان زیادی فیبر محلول و غیر محلول وویتامین </w:t>
      </w:r>
      <w:r w:rsidRPr="00AF2286">
        <w:rPr>
          <w:rFonts w:ascii="Times New Roman" w:eastAsia="Times New Roman" w:hAnsi="Times New Roman" w:cs="B Nazanin"/>
          <w:sz w:val="32"/>
          <w:szCs w:val="32"/>
        </w:rPr>
        <w:t>E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است. از تخم کتان به صورت محلول در آب برای درمان های موضعی، و 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lastRenderedPageBreak/>
        <w:t>به صورت خوراکی دم کرده، پودر کرده و روغنی مورد استفادعه قرار می گیرد. بیشترین استفاده تخم کتان در قشر باتوان است و آن هم برای کاهش چربی شکم و تناسب اندام است.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AF2286">
        <w:rPr>
          <w:rFonts w:ascii="Times New Roman" w:eastAsia="Times New Roman" w:hAnsi="Times New Roman" w:cs="B Nazanin"/>
          <w:sz w:val="32"/>
          <w:szCs w:val="32"/>
        </w:rPr>
        <w:t> </w:t>
      </w:r>
      <w:r w:rsidRPr="00AF2286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>تخم کتان چگونه موجب کاهش چربی شکم می شود ؟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تخم کتان از جمله موادی است که به طور چشم گیری برای کاهش چربی شکم مورد استفاده قرار می گیرد. این دانه با </w:t>
      </w:r>
      <w:r w:rsidRPr="00AF2286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۶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اثر معجزه گر به شما کمک می کند تا شکم صاف داشته باشید و کاهش وزن خوبی را تجربه کنید.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 w:rsidRPr="00AF2286">
        <w:rPr>
          <w:rFonts w:ascii="Times New Roman" w:eastAsia="Times New Roman" w:hAnsi="Times New Roman" w:cs="Times New Roman" w:hint="cs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/>
          <w:color w:val="0000FF"/>
          <w:sz w:val="32"/>
          <w:szCs w:val="32"/>
          <w:rtl/>
        </w:rPr>
        <w:t>کاهش نفخ و در نتیجه</w:t>
      </w:r>
      <w:r w:rsidRPr="00AF2286">
        <w:rPr>
          <w:rFonts w:ascii="Times New Roman" w:eastAsia="Times New Roman" w:hAnsi="Times New Roman" w:cs="B Nazanin"/>
          <w:color w:val="0000FF"/>
          <w:sz w:val="32"/>
          <w:szCs w:val="32"/>
        </w:rPr>
        <w:t> </w:t>
      </w:r>
      <w:hyperlink r:id="rId7" w:history="1">
        <w:r w:rsidRPr="00AF2286">
          <w:rPr>
            <w:rFonts w:ascii="Times New Roman" w:eastAsia="Times New Roman" w:hAnsi="Times New Roman" w:cs="B Nazanin"/>
            <w:color w:val="0000FF"/>
            <w:sz w:val="32"/>
            <w:szCs w:val="32"/>
            <w:u w:val="single"/>
            <w:rtl/>
          </w:rPr>
          <w:t>کوچک کردن شکم</w:t>
        </w:r>
      </w:hyperlink>
    </w:p>
    <w:p w:rsidR="00AF2286" w:rsidRPr="00AF2286" w:rsidRDefault="00AF2286" w:rsidP="00AF228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color w:val="0000FF"/>
          <w:sz w:val="32"/>
          <w:szCs w:val="32"/>
          <w:rtl/>
        </w:rPr>
        <w:t>تمیز کردن معده و کوچک کردن شکم</w:t>
      </w:r>
    </w:p>
    <w:p w:rsidR="00AF2286" w:rsidRPr="00AF2286" w:rsidRDefault="00AF2286" w:rsidP="00AF228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color w:val="0000FF"/>
          <w:sz w:val="32"/>
          <w:szCs w:val="32"/>
          <w:rtl/>
        </w:rPr>
        <w:t>آب کردن چربی ها و کوچک کردن شکم و کاهش وزن</w:t>
      </w:r>
    </w:p>
    <w:p w:rsidR="00AF2286" w:rsidRPr="00AF2286" w:rsidRDefault="00AF2286" w:rsidP="00AF228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color w:val="0000FF"/>
          <w:sz w:val="32"/>
          <w:szCs w:val="32"/>
          <w:rtl/>
        </w:rPr>
        <w:t>کاهش اشتها و کاهش وزن</w:t>
      </w:r>
    </w:p>
    <w:p w:rsidR="00AF2286" w:rsidRPr="00AF2286" w:rsidRDefault="00AF2286" w:rsidP="00AF228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color w:val="0000FF"/>
          <w:sz w:val="32"/>
          <w:szCs w:val="32"/>
          <w:rtl/>
        </w:rPr>
        <w:t xml:space="preserve">امگا </w:t>
      </w:r>
      <w:r w:rsidRPr="00AF2286">
        <w:rPr>
          <w:rFonts w:ascii="Times New Roman" w:eastAsia="Times New Roman" w:hAnsi="Times New Roman" w:cs="B Nazanin"/>
          <w:color w:val="0000FF"/>
          <w:sz w:val="32"/>
          <w:szCs w:val="32"/>
          <w:rtl/>
          <w:lang w:bidi="fa-IR"/>
        </w:rPr>
        <w:t>۳</w:t>
      </w:r>
    </w:p>
    <w:p w:rsidR="00AF2286" w:rsidRPr="00AF2286" w:rsidRDefault="00AF2286" w:rsidP="00AF228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color w:val="0000FF"/>
          <w:sz w:val="32"/>
          <w:szCs w:val="32"/>
          <w:rtl/>
        </w:rPr>
        <w:t>حل معضل تورم سلولی و کاهش وزن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sz w:val="32"/>
          <w:szCs w:val="32"/>
        </w:rPr>
        <w:t> </w:t>
      </w:r>
      <w:r w:rsidRPr="00AF2286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حال به معرفی موارد بالا می پردازیم :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AF2286">
        <w:rPr>
          <w:rFonts w:ascii="Times New Roman" w:eastAsia="Times New Roman" w:hAnsi="Times New Roman" w:cs="Times New Roman" w:hint="cs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>کاهش نفخ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>تخم کتان دارای میزان زیادی فیبر محلول و نا محلول است که به خوبی می تواند به هضم غذا در معده کمک کند و نفخ شکم را از بین ببرد و یبوست را ریشه کن کند و افزایش اندازه شکم ناشی از یبوست و</w:t>
      </w:r>
      <w:r w:rsidRPr="00AF2286">
        <w:rPr>
          <w:rFonts w:ascii="Times New Roman" w:eastAsia="Times New Roman" w:hAnsi="Times New Roman" w:cs="Times New Roman" w:hint="cs"/>
          <w:sz w:val="32"/>
          <w:szCs w:val="32"/>
          <w:rtl/>
        </w:rPr>
        <w:t>…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را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از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بین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ببرد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.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برای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اینکه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از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این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اثر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تخم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کتان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بهره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مند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شوید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تخم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کتان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ر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>ا پودر کرده و در نمک پاش بریزید و در هر بار مصرف غذا از آن استفاده کنید. تخم کتان بیشتر در ماست، شیر، سالاد مورد استفاده قرار می گیرد.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AF2286">
        <w:rPr>
          <w:rFonts w:ascii="Times New Roman" w:eastAsia="Times New Roman" w:hAnsi="Times New Roman" w:cs="Times New Roman" w:hint="cs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>تمیز کردن معده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sz w:val="32"/>
          <w:szCs w:val="32"/>
          <w:rtl/>
        </w:rPr>
        <w:lastRenderedPageBreak/>
        <w:t xml:space="preserve">با خواصی که تخم کتان دارد می توان به خوبی از آن برای تمیز کردن معده و دستگاه گوارش استفاده کرد.به نقل از </w:t>
      </w:r>
      <w:proofErr w:type="spellStart"/>
      <w:r w:rsidRPr="00AF2286">
        <w:rPr>
          <w:rFonts w:ascii="Times New Roman" w:eastAsia="Times New Roman" w:hAnsi="Times New Roman" w:cs="B Nazanin"/>
          <w:sz w:val="32"/>
          <w:szCs w:val="32"/>
        </w:rPr>
        <w:t>lifescript</w:t>
      </w:r>
      <w:proofErr w:type="spellEnd"/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Times New Roman" w:hint="cs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زمانی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که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با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مصرف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تخم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کتان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معده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و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دستگاه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گوارش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را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تمیز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می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کنید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توده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های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اضافی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ا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fldChar w:fldCharType="begin"/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instrText xml:space="preserve"> </w:instrText>
      </w:r>
      <w:r w:rsidRPr="00AF2286">
        <w:rPr>
          <w:rFonts w:ascii="Times New Roman" w:eastAsia="Times New Roman" w:hAnsi="Times New Roman" w:cs="B Nazanin"/>
          <w:sz w:val="32"/>
          <w:szCs w:val="32"/>
        </w:rPr>
        <w:instrText>HYPERLINK "http://teerex.ir/551/%d8%aa%d8%ae%d9%85-%da%a9%d8%aa%d8%a7%d9%86-%d9%84%d8%a7%d8%ba%d8%b1%db%8c</w:instrTex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instrText xml:space="preserve">/" </w:instrTex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fldChar w:fldCharType="separate"/>
      </w:r>
      <w:r w:rsidRPr="00AF2286">
        <w:rPr>
          <w:rFonts w:ascii="Times New Roman" w:eastAsia="Times New Roman" w:hAnsi="Times New Roman" w:cs="B Nazanin"/>
          <w:color w:val="0000FF"/>
          <w:sz w:val="32"/>
          <w:szCs w:val="32"/>
          <w:u w:val="single"/>
          <w:rtl/>
        </w:rPr>
        <w:t>ز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fldChar w:fldCharType="end"/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بین می روند و موجب کوچک شدن شکم می شوند. بنابراین اگر احساس می کنید خوردن دارو ها یا ورزش و کنترل چربی و کالری های دریافتی اثری در کوچک کردن شکم نداشته اند این روش را هم امتحان کنید.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AF2286">
        <w:rPr>
          <w:rFonts w:ascii="Times New Roman" w:eastAsia="Times New Roman" w:hAnsi="Times New Roman" w:cs="Times New Roman" w:hint="cs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>آب کردن چربی ها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>تخم کتان دارای میزان زیادی چربی غیر اشتباع است که نسبت به چربی های مضر بسیار مفیدند و موجب کاهش چربی و افزایش سوزاندن چربی در بدن می شوند و بدین طریق قدرت زیادی در سوخت و ساز چربی ها ایجاد می کند. پس اگر دارای رژیم کاهش چربی شکم هستید می توانید از تخم کتان برای حذف چربی ها و افزایش سوخت و ساز استفاده کنید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>کاهش اشتها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>تخم کتان به دور روش موجب کاهش اشتها می شود که هر دو بسیار کاربردی اند.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AF2286">
        <w:rPr>
          <w:rFonts w:ascii="Times New Roman" w:eastAsia="Times New Roman" w:hAnsi="Times New Roman" w:cs="Times New Roman" w:hint="cs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/>
          <w:b/>
          <w:bCs/>
          <w:color w:val="0000FF"/>
          <w:sz w:val="32"/>
          <w:szCs w:val="32"/>
          <w:rtl/>
        </w:rPr>
        <w:t>روش اول کاهش اشتها با تخم کتان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از آنجا که تخم کتان یک دانه روغنی است می تواند موجب احساس سیری بشود بنابراین اگر </w:t>
      </w:r>
      <w:r w:rsidRPr="00AF2286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۳۰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دقیقه قبل از مصرف غذا از یک قاشق پودر تخم کتان استفاده کنید احساس سیری به شما دست داده و نمی توانید زیاد غذا بخورید و بدین طریق دریافت چربی ها و کالری ها از طریق وعده های روزانه کمتر خواهد شد و به مرور موجب کاهش وزن و کاهش چربی شکم می شود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AF2286">
        <w:rPr>
          <w:rFonts w:ascii="Times New Roman" w:eastAsia="Times New Roman" w:hAnsi="Times New Roman" w:cs="Times New Roman" w:hint="cs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/>
          <w:b/>
          <w:bCs/>
          <w:color w:val="0000FF"/>
          <w:sz w:val="32"/>
          <w:szCs w:val="32"/>
          <w:rtl/>
        </w:rPr>
        <w:t>روش دوم کاهش اشتها با تخم کتان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به نقل از </w:t>
      </w:r>
      <w:proofErr w:type="spellStart"/>
      <w:r w:rsidRPr="00AF2286">
        <w:rPr>
          <w:rFonts w:ascii="Times New Roman" w:eastAsia="Times New Roman" w:hAnsi="Times New Roman" w:cs="B Nazanin"/>
          <w:sz w:val="32"/>
          <w:szCs w:val="32"/>
        </w:rPr>
        <w:t>livestrong</w:t>
      </w:r>
      <w:proofErr w:type="spellEnd"/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، اگر از تخم کتان در هنگام خوردن غذا استفاده کنید باعث می شود که هنگام هضم غذا، محتویات معده بیشتر در معده بمانند و به صورت آهسته و کم کم وارد روده کوچک شوند و این موجب می شود که سطح انسولین پایدار بشود و موجب کاهش اشتها می شود. از طرفی پایگاه </w:t>
      </w:r>
      <w:proofErr w:type="spellStart"/>
      <w:r w:rsidRPr="00AF2286">
        <w:rPr>
          <w:rFonts w:ascii="Times New Roman" w:eastAsia="Times New Roman" w:hAnsi="Times New Roman" w:cs="B Nazanin"/>
          <w:sz w:val="32"/>
          <w:szCs w:val="32"/>
        </w:rPr>
        <w:t>traineo</w:t>
      </w:r>
      <w:proofErr w:type="spellEnd"/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می گوید تخم کتان با تنظیم سطح انسولین موجب کاهش هوس 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lastRenderedPageBreak/>
        <w:t>خوردن غذاهای چرب را در بدن موجب می شوند که خود نقش بسیار مهمی در کاهش وزن و کاهش چربی شکم دارد.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AF2286">
        <w:rPr>
          <w:rFonts w:ascii="Times New Roman" w:eastAsia="Times New Roman" w:hAnsi="Times New Roman" w:cs="Times New Roman" w:hint="cs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 xml:space="preserve">امگا 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  <w:lang w:bidi="fa-IR"/>
        </w:rPr>
        <w:t>۳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 xml:space="preserve"> و کاهش کلسترول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این ماده موجود در تخم کتان دارای خواص مهمی است که در کاهش کلسترول خون در طی </w:t>
      </w:r>
      <w:r w:rsidRPr="00AF2286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۸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هفته بسیار کمک می کند. اگر روزی </w:t>
      </w:r>
      <w:r w:rsidRPr="00AF2286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۲۰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گرم از این ماده را در </w:t>
      </w:r>
      <w:r w:rsidRPr="00AF2286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۸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هفته مصرف کنید سطح کلسترول را به خوبی کاهش خواهید داد.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AF2286">
        <w:rPr>
          <w:rFonts w:ascii="Times New Roman" w:eastAsia="Times New Roman" w:hAnsi="Times New Roman" w:cs="Times New Roman" w:hint="cs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 xml:space="preserve">امگا 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  <w:lang w:bidi="fa-IR"/>
        </w:rPr>
        <w:t>۳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 xml:space="preserve"> تخم کتان و حل مشکل التهاب سلولی</w:t>
      </w:r>
    </w:p>
    <w:p w:rsid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التهاب سلولی مشکلی است که موجب عدم ارتباط خوب و به موقع مغز و سیگنال های هورمونی لپتین شده و موجب می شود که پیام احساس گرسنگی زیاد به مغز ارسال شود و این موجب می شود که دفعات دریافتی غذا توسط فرد زیاد شود و موجب افزایش وزن و چربی خصوصا چربی شکمی بشود. امگا </w:t>
      </w:r>
      <w:r w:rsidRPr="00AF2286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۳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به اندازه کافی کمک می کند این التهاب ها از بین بروند. استفاده از غذاهایی که موجب کاهش التهاب سلولی می شوند تا </w:t>
      </w:r>
      <w:r w:rsidRPr="00AF2286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۸۶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درصد موجب کاهش التهاب سلولی شده و تا میزان </w:t>
      </w:r>
      <w:r w:rsidRPr="00AF2286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۷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کیلو گرم</w:t>
      </w:r>
      <w:r w:rsidRPr="00AF2286">
        <w:rPr>
          <w:rFonts w:ascii="Times New Roman" w:eastAsia="Times New Roman" w:hAnsi="Times New Roman" w:cs="Times New Roman" w:hint="cs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وزن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کم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کنند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. ( به تحقیق خانم فاطمه مهدی پور در </w:t>
      </w:r>
      <w:proofErr w:type="spellStart"/>
      <w:r w:rsidRPr="00AF2286">
        <w:rPr>
          <w:rFonts w:ascii="Times New Roman" w:eastAsia="Times New Roman" w:hAnsi="Times New Roman" w:cs="B Nazanin"/>
          <w:sz w:val="32"/>
          <w:szCs w:val="32"/>
        </w:rPr>
        <w:t>worldfood</w:t>
      </w:r>
      <w:proofErr w:type="spellEnd"/>
      <w:r w:rsidRPr="00AF2286">
        <w:rPr>
          <w:rFonts w:ascii="Times New Roman" w:eastAsia="Times New Roman" w:hAnsi="Times New Roman" w:cs="B Nazanin"/>
          <w:sz w:val="32"/>
          <w:szCs w:val="32"/>
          <w:rtl/>
        </w:rPr>
        <w:t>)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</w:p>
    <w:p w:rsidR="00AF2286" w:rsidRDefault="00AF2286" w:rsidP="00AF228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noProof/>
          <w:sz w:val="32"/>
          <w:szCs w:val="32"/>
        </w:rPr>
        <w:drawing>
          <wp:inline distT="0" distB="0" distL="0" distR="0" wp14:anchorId="2FC246E9" wp14:editId="4B2731E3">
            <wp:extent cx="3468128" cy="2479589"/>
            <wp:effectExtent l="0" t="0" r="0" b="0"/>
            <wp:docPr id="3" name="Picture 3" descr="ovalian-cyst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valian-cyst-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421" cy="247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sz w:val="32"/>
          <w:szCs w:val="32"/>
          <w:rtl/>
        </w:rPr>
      </w:pP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AF2286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 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>دم کرده تخم کتان ،</w:t>
      </w:r>
      <w:r w:rsidRPr="00AF2286">
        <w:rPr>
          <w:rFonts w:ascii="Times New Roman" w:eastAsia="Times New Roman" w:hAnsi="Times New Roman" w:cs="Times New Roman" w:hint="cs"/>
          <w:b/>
          <w:bCs/>
          <w:color w:val="800000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 w:hint="cs"/>
          <w:b/>
          <w:bCs/>
          <w:color w:val="800000"/>
          <w:sz w:val="32"/>
          <w:szCs w:val="32"/>
          <w:rtl/>
        </w:rPr>
        <w:t>پودر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b/>
          <w:bCs/>
          <w:color w:val="800000"/>
          <w:sz w:val="32"/>
          <w:szCs w:val="32"/>
          <w:rtl/>
        </w:rPr>
        <w:t>تخم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b/>
          <w:bCs/>
          <w:color w:val="800000"/>
          <w:sz w:val="32"/>
          <w:szCs w:val="32"/>
          <w:rtl/>
        </w:rPr>
        <w:t>کتان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b/>
          <w:bCs/>
          <w:color w:val="800000"/>
          <w:sz w:val="32"/>
          <w:szCs w:val="32"/>
          <w:rtl/>
        </w:rPr>
        <w:t>یا</w:t>
      </w:r>
      <w:r w:rsidRPr="00AF2286">
        <w:rPr>
          <w:rFonts w:ascii="Times New Roman" w:eastAsia="Times New Roman" w:hAnsi="Times New Roman" w:cs="Times New Roman" w:hint="cs"/>
          <w:b/>
          <w:bCs/>
          <w:color w:val="800000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 w:hint="cs"/>
          <w:b/>
          <w:bCs/>
          <w:color w:val="800000"/>
          <w:sz w:val="32"/>
          <w:szCs w:val="32"/>
          <w:rtl/>
        </w:rPr>
        <w:t>روغن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b/>
          <w:bCs/>
          <w:color w:val="800000"/>
          <w:sz w:val="32"/>
          <w:szCs w:val="32"/>
          <w:rtl/>
        </w:rPr>
        <w:t>کتان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b/>
          <w:bCs/>
          <w:color w:val="800000"/>
          <w:sz w:val="32"/>
          <w:szCs w:val="32"/>
          <w:rtl/>
        </w:rPr>
        <w:t>کدام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b/>
          <w:bCs/>
          <w:color w:val="800000"/>
          <w:sz w:val="32"/>
          <w:szCs w:val="32"/>
          <w:rtl/>
        </w:rPr>
        <w:t>بهتر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b/>
          <w:bCs/>
          <w:color w:val="800000"/>
          <w:sz w:val="32"/>
          <w:szCs w:val="32"/>
          <w:rtl/>
        </w:rPr>
        <w:t>است</w:t>
      </w:r>
      <w:r w:rsidRPr="00AF2286">
        <w:rPr>
          <w:rFonts w:ascii="Times New Roman" w:eastAsia="Times New Roman" w:hAnsi="Times New Roman" w:cs="B Nazanin"/>
          <w:b/>
          <w:bCs/>
          <w:color w:val="800000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b/>
          <w:bCs/>
          <w:color w:val="800000"/>
          <w:sz w:val="32"/>
          <w:szCs w:val="32"/>
          <w:rtl/>
        </w:rPr>
        <w:t>؟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</w:rPr>
      </w:pP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>از آنجا که پودر کرده ی</w:t>
      </w:r>
      <w:r w:rsidRPr="00AF2286">
        <w:rPr>
          <w:rFonts w:ascii="Times New Roman" w:eastAsia="Times New Roman" w:hAnsi="Times New Roman" w:cs="Times New Roman" w:hint="cs"/>
          <w:sz w:val="32"/>
          <w:szCs w:val="32"/>
          <w:rtl/>
        </w:rPr>
        <w:t> 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تخم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کتان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 w:hint="cs"/>
          <w:sz w:val="32"/>
          <w:szCs w:val="32"/>
          <w:rtl/>
        </w:rPr>
        <w:t>داری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</w:t>
      </w:r>
      <w:r w:rsidRPr="00AF2286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۵۰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کیلو کالری است و تخم کتان پودر نکرده دارای </w:t>
      </w:r>
      <w:r w:rsidRPr="00AF2286">
        <w:rPr>
          <w:rFonts w:ascii="Times New Roman" w:eastAsia="Times New Roman" w:hAnsi="Times New Roman" w:cs="B Nazanin"/>
          <w:sz w:val="32"/>
          <w:szCs w:val="32"/>
          <w:rtl/>
          <w:lang w:bidi="fa-IR"/>
        </w:rPr>
        <w:t>۳۶</w:t>
      </w: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 xml:space="preserve"> کیلو کالری است بهتر است که تا می توانید از پودر کردن آن جلوگیری کنید و به طور دم کرده آن را مصرف کنید اما اگر فعالیت بدنی خوبی دارید می توانید از پودر کرده ی تخم کتان استفاده کنید.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>از روغن کتان فقط برای استفاده بر روی غذا و به دور از اوجاق استفاده کنید چرا که روغن کتان یکی از روغن هایی است که سریع اکسایش می شود و اگر بسوزد و موجب ضررهایی برای بدن می شود که کار سلول ها را مختل می کند.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 w:rsidRPr="00AF2286">
        <w:rPr>
          <w:rFonts w:ascii="Times New Roman" w:eastAsia="Times New Roman" w:hAnsi="Times New Roman" w:cs="Times New Roman" w:hint="cs"/>
          <w:sz w:val="32"/>
          <w:szCs w:val="32"/>
          <w:rtl/>
        </w:rPr>
        <w:t> </w:t>
      </w:r>
    </w:p>
    <w:p w:rsidR="00AF2286" w:rsidRPr="00AF2286" w:rsidRDefault="00AF2286" w:rsidP="00AF228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>بنابراین بهتر است نحوه استفاده شما از تخم کتان به صورت زیر باشد:</w:t>
      </w:r>
    </w:p>
    <w:p w:rsidR="00AF2286" w:rsidRPr="00AF2286" w:rsidRDefault="00AF2286" w:rsidP="00AF2286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>دم کرده تخم کتان هر روز دو فنجان</w:t>
      </w:r>
    </w:p>
    <w:p w:rsidR="00AF2286" w:rsidRPr="00AF2286" w:rsidRDefault="00AF2286" w:rsidP="00AF2286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32"/>
          <w:szCs w:val="32"/>
          <w:rtl/>
        </w:rPr>
      </w:pPr>
      <w:r w:rsidRPr="00AF2286">
        <w:rPr>
          <w:rFonts w:ascii="Times New Roman" w:eastAsia="Times New Roman" w:hAnsi="Times New Roman" w:cs="B Nazanin"/>
          <w:sz w:val="32"/>
          <w:szCs w:val="32"/>
          <w:rtl/>
        </w:rPr>
        <w:t>پودر تخم کتان قبل از غذا برای کاهش اشتها و یا همراه با غذا و صبحانه و ناهار برای کنترل هضم غذا و کاهش چربی و کاهش نفخ و تمیز کردن دستگاه گوارش.</w:t>
      </w:r>
    </w:p>
    <w:p w:rsidR="009C682B" w:rsidRPr="00AF2286" w:rsidRDefault="00AF2286" w:rsidP="00AF2286">
      <w:pPr>
        <w:bidi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</w:pPr>
      <w:r w:rsidRPr="00AF2286">
        <w:rPr>
          <w:rFonts w:ascii="Times New Roman" w:eastAsia="Times New Roman" w:hAnsi="Times New Roman" w:cs="B Nazanin"/>
          <w:b/>
          <w:bCs/>
          <w:sz w:val="32"/>
          <w:szCs w:val="32"/>
        </w:rPr>
        <w:t> </w:t>
      </w:r>
    </w:p>
    <w:bookmarkEnd w:id="0"/>
    <w:p w:rsidR="00AF2286" w:rsidRPr="00AF2286" w:rsidRDefault="00AF2286" w:rsidP="00AF2286">
      <w:pPr>
        <w:bidi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</w:p>
    <w:sectPr w:rsidR="00AF2286" w:rsidRPr="00AF2286" w:rsidSect="00AF2286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0540B"/>
    <w:multiLevelType w:val="multilevel"/>
    <w:tmpl w:val="E212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C4365"/>
    <w:multiLevelType w:val="multilevel"/>
    <w:tmpl w:val="6CC4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35B61"/>
    <w:multiLevelType w:val="multilevel"/>
    <w:tmpl w:val="B79E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86"/>
    <w:rsid w:val="009C682B"/>
    <w:rsid w:val="00A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1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6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8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teerex.ir/281/%d9%84%d8%a7%d8%ba%d8%b1%db%8c-%d8%b4%da%a9%d9%85-%d9%88-%d9%be%d9%87%d9%84%d9%88-%d8%ac%d9%84%d9%88%da%af%db%8c%d8%b1%db%8c-%d8%af%d8%b1%d9%85%d8%a7%d9%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pahlavanloo</dc:creator>
  <cp:lastModifiedBy>shabnam pahlavanloo</cp:lastModifiedBy>
  <cp:revision>1</cp:revision>
  <dcterms:created xsi:type="dcterms:W3CDTF">2017-02-01T21:18:00Z</dcterms:created>
  <dcterms:modified xsi:type="dcterms:W3CDTF">2017-02-01T21:24:00Z</dcterms:modified>
</cp:coreProperties>
</file>